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DF9E" w14:textId="77777777" w:rsidR="006B0FAD" w:rsidRDefault="004F5C19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sz w:val="28"/>
          <w:szCs w:val="32"/>
        </w:rPr>
      </w:pPr>
      <w:r>
        <w:rPr>
          <w:rFonts w:ascii="Times New Roman" w:eastAsia="仿宋" w:hAnsi="Times New Roman" w:cs="Times New Roman" w:hint="eastAsia"/>
          <w:b/>
          <w:sz w:val="28"/>
          <w:szCs w:val="32"/>
        </w:rPr>
        <w:t>北京大学实验动物中心</w:t>
      </w:r>
      <w:r>
        <w:rPr>
          <w:rFonts w:ascii="Times New Roman" w:eastAsia="仿宋" w:hAnsi="Times New Roman" w:cs="Times New Roman"/>
          <w:b/>
          <w:sz w:val="28"/>
          <w:szCs w:val="32"/>
        </w:rPr>
        <w:t>F</w:t>
      </w:r>
      <w:r>
        <w:rPr>
          <w:rFonts w:ascii="Times New Roman" w:eastAsia="仿宋" w:hAnsi="Times New Roman" w:cs="Times New Roman"/>
          <w:b/>
          <w:sz w:val="28"/>
          <w:szCs w:val="32"/>
        </w:rPr>
        <w:t>区试运行期课题组使用申请</w:t>
      </w:r>
    </w:p>
    <w:p w14:paraId="21F95A10" w14:textId="77777777" w:rsidR="006B0FAD" w:rsidRDefault="004F5C1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由于实验需要，本课题组申请在实验动物中心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区</w:t>
      </w:r>
      <w:r>
        <w:rPr>
          <w:rFonts w:ascii="Times New Roman" w:eastAsia="仿宋" w:hAnsi="Times New Roman" w:cs="Times New Roman" w:hint="eastAsia"/>
          <w:sz w:val="24"/>
          <w:szCs w:val="24"/>
        </w:rPr>
        <w:t>设施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内饲养动物并开展实验。</w:t>
      </w:r>
    </w:p>
    <w:p w14:paraId="7600CAFC" w14:textId="77777777" w:rsidR="006B0FAD" w:rsidRDefault="004F5C1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本人及课题组承诺以下事项：</w:t>
      </w:r>
    </w:p>
    <w:p w14:paraId="17782813" w14:textId="77777777" w:rsidR="006B0FAD" w:rsidRDefault="004F5C19">
      <w:pPr>
        <w:pStyle w:val="ae"/>
        <w:numPr>
          <w:ilvl w:val="0"/>
          <w:numId w:val="1"/>
        </w:numPr>
        <w:spacing w:line="360" w:lineRule="auto"/>
        <w:ind w:left="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了解实验动物中心</w:t>
      </w:r>
      <w:r>
        <w:rPr>
          <w:rFonts w:ascii="Times New Roman" w:eastAsia="仿宋" w:hAnsi="Times New Roman" w:cs="Times New Roman" w:hint="eastAsia"/>
          <w:sz w:val="24"/>
          <w:szCs w:val="24"/>
        </w:rPr>
        <w:t>D</w:t>
      </w:r>
      <w:r>
        <w:rPr>
          <w:rFonts w:ascii="Times New Roman" w:eastAsia="仿宋" w:hAnsi="Times New Roman" w:cs="Times New Roman" w:hint="eastAsia"/>
          <w:sz w:val="24"/>
          <w:szCs w:val="24"/>
        </w:rPr>
        <w:t>区的洁净级别高于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 w:hint="eastAsia"/>
          <w:sz w:val="24"/>
          <w:szCs w:val="24"/>
        </w:rPr>
        <w:t>区，进入</w:t>
      </w:r>
      <w:r>
        <w:rPr>
          <w:rFonts w:ascii="Times New Roman" w:eastAsia="仿宋" w:hAnsi="Times New Roman" w:cs="Times New Roman" w:hint="eastAsia"/>
          <w:sz w:val="24"/>
          <w:szCs w:val="24"/>
        </w:rPr>
        <w:t>F</w:t>
      </w:r>
      <w:r>
        <w:rPr>
          <w:rFonts w:ascii="Times New Roman" w:eastAsia="仿宋" w:hAnsi="Times New Roman" w:cs="Times New Roman" w:hint="eastAsia"/>
          <w:sz w:val="24"/>
          <w:szCs w:val="24"/>
        </w:rPr>
        <w:t>区后间隔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小时才能进入</w:t>
      </w:r>
      <w:r>
        <w:rPr>
          <w:rFonts w:ascii="Times New Roman" w:eastAsia="仿宋" w:hAnsi="Times New Roman" w:cs="Times New Roman" w:hint="eastAsia"/>
          <w:sz w:val="24"/>
          <w:szCs w:val="24"/>
        </w:rPr>
        <w:t>D</w:t>
      </w:r>
      <w:r>
        <w:rPr>
          <w:rFonts w:ascii="Times New Roman" w:eastAsia="仿宋" w:hAnsi="Times New Roman" w:cs="Times New Roman" w:hint="eastAsia"/>
          <w:sz w:val="24"/>
          <w:szCs w:val="24"/>
        </w:rPr>
        <w:t>区。</w:t>
      </w:r>
    </w:p>
    <w:p w14:paraId="77A6248F" w14:textId="5D958DD8" w:rsidR="006B0FAD" w:rsidRDefault="004F5C19">
      <w:pPr>
        <w:pStyle w:val="ae"/>
        <w:numPr>
          <w:ilvl w:val="0"/>
          <w:numId w:val="1"/>
        </w:numPr>
        <w:spacing w:line="360" w:lineRule="auto"/>
        <w:ind w:left="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所有引入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 w:hint="eastAsia"/>
          <w:sz w:val="24"/>
          <w:szCs w:val="24"/>
        </w:rPr>
        <w:t>区的实验动物品系已冻存保种，或有活体动物。动物的引入严格遵守北京大学实验动物中心</w:t>
      </w:r>
      <w:r w:rsidR="008D4518">
        <w:rPr>
          <w:rFonts w:ascii="Times New Roman" w:eastAsia="仿宋" w:hAnsi="Times New Roman" w:cs="Times New Roman" w:hint="eastAsia"/>
          <w:sz w:val="24"/>
          <w:szCs w:val="24"/>
        </w:rPr>
        <w:t>相关规定与</w:t>
      </w:r>
      <w:r>
        <w:rPr>
          <w:rFonts w:ascii="Times New Roman" w:eastAsia="仿宋" w:hAnsi="Times New Roman" w:cs="Times New Roman" w:hint="eastAsia"/>
          <w:sz w:val="24"/>
          <w:szCs w:val="24"/>
        </w:rPr>
        <w:t>要求。</w:t>
      </w:r>
    </w:p>
    <w:p w14:paraId="3BD582FA" w14:textId="77777777" w:rsidR="006B0FAD" w:rsidRDefault="004F5C19">
      <w:pPr>
        <w:pStyle w:val="ae"/>
        <w:numPr>
          <w:ilvl w:val="0"/>
          <w:numId w:val="1"/>
        </w:numPr>
        <w:spacing w:line="360" w:lineRule="auto"/>
        <w:ind w:left="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动物因实验需要，需拿出设施开展实验之前，课题组已在给</w:t>
      </w:r>
      <w:r>
        <w:rPr>
          <w:rFonts w:ascii="Times New Roman" w:eastAsia="仿宋" w:hAnsi="Times New Roman" w:cs="Times New Roman"/>
          <w:sz w:val="24"/>
          <w:szCs w:val="24"/>
        </w:rPr>
        <w:t>IACUC</w:t>
      </w:r>
      <w:r>
        <w:rPr>
          <w:rFonts w:ascii="Times New Roman" w:eastAsia="仿宋" w:hAnsi="Times New Roman" w:cs="Times New Roman"/>
          <w:sz w:val="24"/>
          <w:szCs w:val="24"/>
        </w:rPr>
        <w:t>提交的研究计划（</w:t>
      </w:r>
      <w:r>
        <w:rPr>
          <w:rFonts w:ascii="Times New Roman" w:eastAsia="仿宋" w:hAnsi="Times New Roman" w:cs="Times New Roman"/>
          <w:sz w:val="24"/>
          <w:szCs w:val="24"/>
        </w:rPr>
        <w:t>AP</w:t>
      </w:r>
      <w:r>
        <w:rPr>
          <w:rFonts w:ascii="Times New Roman" w:eastAsia="仿宋" w:hAnsi="Times New Roman" w:cs="Times New Roman"/>
          <w:sz w:val="24"/>
          <w:szCs w:val="24"/>
        </w:rPr>
        <w:t>）中说明动物拿出设施开展实验的时长和动物数量。</w:t>
      </w:r>
    </w:p>
    <w:p w14:paraId="090E8292" w14:textId="77777777" w:rsidR="006B0FAD" w:rsidRDefault="004F5C19">
      <w:pPr>
        <w:pStyle w:val="ae"/>
        <w:numPr>
          <w:ilvl w:val="0"/>
          <w:numId w:val="1"/>
        </w:numPr>
        <w:spacing w:line="360" w:lineRule="auto"/>
        <w:ind w:left="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动物在设施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外开展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实验不超过</w:t>
      </w:r>
      <w:r>
        <w:rPr>
          <w:rFonts w:ascii="Times New Roman" w:eastAsia="仿宋" w:hAnsi="Times New Roman" w:cs="Times New Roman"/>
          <w:sz w:val="24"/>
          <w:szCs w:val="24"/>
        </w:rPr>
        <w:t>24</w:t>
      </w:r>
      <w:r>
        <w:rPr>
          <w:rFonts w:ascii="Times New Roman" w:eastAsia="仿宋" w:hAnsi="Times New Roman" w:cs="Times New Roman"/>
          <w:sz w:val="24"/>
          <w:szCs w:val="24"/>
        </w:rPr>
        <w:t>小时，实验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后动物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继续饲养，动物送回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/>
          <w:sz w:val="24"/>
          <w:szCs w:val="24"/>
        </w:rPr>
        <w:t>区饲养</w:t>
      </w:r>
      <w:r>
        <w:rPr>
          <w:rFonts w:ascii="Times New Roman" w:eastAsia="仿宋" w:hAnsi="Times New Roman" w:cs="Times New Roman" w:hint="eastAsia"/>
          <w:sz w:val="24"/>
          <w:szCs w:val="24"/>
        </w:rPr>
        <w:t>，进入</w:t>
      </w:r>
      <w:r>
        <w:rPr>
          <w:rFonts w:ascii="Times New Roman" w:eastAsia="仿宋" w:hAnsi="Times New Roman" w:cs="Times New Roman" w:hint="eastAsia"/>
          <w:sz w:val="24"/>
          <w:szCs w:val="24"/>
        </w:rPr>
        <w:t>F</w:t>
      </w:r>
      <w:r>
        <w:rPr>
          <w:rFonts w:ascii="Times New Roman" w:eastAsia="仿宋" w:hAnsi="Times New Roman" w:cs="Times New Roman" w:hint="eastAsia"/>
          <w:sz w:val="24"/>
          <w:szCs w:val="24"/>
        </w:rPr>
        <w:t>区饲养室前接受驱虫处理，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经氙光传递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消毒后出入设施</w:t>
      </w:r>
      <w:r>
        <w:rPr>
          <w:rFonts w:ascii="Times New Roman" w:eastAsia="仿宋" w:hAnsi="Times New Roman" w:cs="Times New Roman"/>
          <w:sz w:val="24"/>
          <w:szCs w:val="24"/>
        </w:rPr>
        <w:t>；实验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后动物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取材，需将动物安乐死尸体交回</w:t>
      </w:r>
      <w:r>
        <w:rPr>
          <w:rFonts w:ascii="Times New Roman" w:eastAsia="仿宋" w:hAnsi="Times New Roman" w:cs="Times New Roman" w:hint="eastAsia"/>
          <w:sz w:val="24"/>
          <w:szCs w:val="24"/>
        </w:rPr>
        <w:t>动物</w:t>
      </w:r>
      <w:r>
        <w:rPr>
          <w:rFonts w:ascii="Times New Roman" w:eastAsia="仿宋" w:hAnsi="Times New Roman" w:cs="Times New Roman"/>
          <w:sz w:val="24"/>
          <w:szCs w:val="24"/>
        </w:rPr>
        <w:t>中心。</w:t>
      </w:r>
    </w:p>
    <w:p w14:paraId="0CB3D509" w14:textId="77777777" w:rsidR="006B0FAD" w:rsidRDefault="004F5C19">
      <w:pPr>
        <w:pStyle w:val="ae"/>
        <w:numPr>
          <w:ilvl w:val="0"/>
          <w:numId w:val="1"/>
        </w:numPr>
        <w:spacing w:line="360" w:lineRule="auto"/>
        <w:ind w:left="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实验动物离开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/>
          <w:sz w:val="24"/>
          <w:szCs w:val="24"/>
        </w:rPr>
        <w:t>区，</w:t>
      </w:r>
      <w:r>
        <w:rPr>
          <w:rFonts w:ascii="Times New Roman" w:eastAsia="仿宋" w:hAnsi="Times New Roman" w:cs="Times New Roman" w:hint="eastAsia"/>
          <w:sz w:val="24"/>
          <w:szCs w:val="24"/>
        </w:rPr>
        <w:t>动物</w:t>
      </w:r>
      <w:r>
        <w:rPr>
          <w:rFonts w:ascii="Times New Roman" w:eastAsia="仿宋" w:hAnsi="Times New Roman" w:cs="Times New Roman"/>
          <w:sz w:val="24"/>
          <w:szCs w:val="24"/>
        </w:rPr>
        <w:t>中心会根据申请开具相关移出条单，凭此条取走动物和送回动物。仅从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/>
          <w:sz w:val="24"/>
          <w:szCs w:val="24"/>
        </w:rPr>
        <w:t>区</w:t>
      </w:r>
      <w:r>
        <w:rPr>
          <w:rFonts w:ascii="Times New Roman" w:eastAsia="仿宋" w:hAnsi="Times New Roman" w:cs="Times New Roman" w:hint="eastAsia"/>
          <w:sz w:val="24"/>
          <w:szCs w:val="24"/>
        </w:rPr>
        <w:t>拿出</w:t>
      </w:r>
      <w:r>
        <w:rPr>
          <w:rFonts w:ascii="Times New Roman" w:eastAsia="仿宋" w:hAnsi="Times New Roman" w:cs="Times New Roman"/>
          <w:sz w:val="24"/>
          <w:szCs w:val="24"/>
        </w:rPr>
        <w:t>的鼠可</w:t>
      </w:r>
      <w:r>
        <w:rPr>
          <w:rFonts w:ascii="Times New Roman" w:eastAsia="仿宋" w:hAnsi="Times New Roman" w:cs="Times New Roman" w:hint="eastAsia"/>
          <w:sz w:val="24"/>
          <w:szCs w:val="24"/>
        </w:rPr>
        <w:t>返</w:t>
      </w:r>
      <w:r>
        <w:rPr>
          <w:rFonts w:ascii="Times New Roman" w:eastAsia="仿宋" w:hAnsi="Times New Roman" w:cs="Times New Roman"/>
          <w:sz w:val="24"/>
          <w:szCs w:val="24"/>
        </w:rPr>
        <w:t>回</w:t>
      </w:r>
      <w:r>
        <w:rPr>
          <w:rFonts w:ascii="Times New Roman" w:eastAsia="仿宋" w:hAnsi="Times New Roman" w:cs="Times New Roman"/>
          <w:sz w:val="24"/>
          <w:szCs w:val="24"/>
        </w:rPr>
        <w:t>F</w:t>
      </w:r>
      <w:r>
        <w:rPr>
          <w:rFonts w:ascii="Times New Roman" w:eastAsia="仿宋" w:hAnsi="Times New Roman" w:cs="Times New Roman"/>
          <w:sz w:val="24"/>
          <w:szCs w:val="24"/>
        </w:rPr>
        <w:t>区，过程中</w:t>
      </w:r>
      <w:r>
        <w:rPr>
          <w:rFonts w:ascii="Times New Roman" w:eastAsia="仿宋" w:hAnsi="Times New Roman" w:cs="Times New Roman" w:hint="eastAsia"/>
          <w:sz w:val="24"/>
          <w:szCs w:val="24"/>
        </w:rPr>
        <w:t>严禁调换鼠，或与不在北大设施饲养的鼠交互</w:t>
      </w:r>
      <w:r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5836CED3" w14:textId="77777777" w:rsidR="006B0FAD" w:rsidRDefault="004F5C1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如果违反规定，本课题组愿意承担动物设施使用权限停用、处死污染动物、赔偿损失等后果。本课题组也知晓新设施启动与运行的相关风险，愿意接受其不确定性。</w:t>
      </w:r>
    </w:p>
    <w:p w14:paraId="30E32301" w14:textId="77777777" w:rsidR="006B0FAD" w:rsidRDefault="006B0FAD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14C2A5D2" w14:textId="77777777" w:rsidR="006B0FAD" w:rsidRDefault="004F5C19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实验室</w:t>
      </w:r>
      <w:r>
        <w:rPr>
          <w:rFonts w:ascii="Times New Roman" w:eastAsia="仿宋" w:hAnsi="Times New Roman" w:cs="Times New Roman" w:hint="eastAsia"/>
          <w:sz w:val="24"/>
          <w:szCs w:val="24"/>
        </w:rPr>
        <w:t>PI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课题组使用人：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0A603592" w14:textId="77777777" w:rsidR="006B0FAD" w:rsidRDefault="004F5C19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</w:r>
      <w:r>
        <w:rPr>
          <w:rFonts w:ascii="Times New Roman" w:eastAsia="仿宋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日期：</w:t>
      </w:r>
    </w:p>
    <w:p w14:paraId="27F3D212" w14:textId="77777777" w:rsidR="006B0FAD" w:rsidRDefault="006B0FAD">
      <w:pPr>
        <w:spacing w:line="360" w:lineRule="auto"/>
        <w:rPr>
          <w:sz w:val="24"/>
          <w:szCs w:val="24"/>
        </w:rPr>
      </w:pPr>
    </w:p>
    <w:p w14:paraId="35032D0A" w14:textId="77777777" w:rsidR="006B0FAD" w:rsidRDefault="006B0FAD">
      <w:pPr>
        <w:spacing w:line="360" w:lineRule="auto"/>
        <w:rPr>
          <w:sz w:val="24"/>
          <w:szCs w:val="24"/>
        </w:rPr>
      </w:pPr>
    </w:p>
    <w:p w14:paraId="18AA9B82" w14:textId="77777777" w:rsidR="006B0FAD" w:rsidRDefault="004F5C19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实验动物中心审核：</w:t>
      </w:r>
    </w:p>
    <w:p w14:paraId="124232E8" w14:textId="77777777" w:rsidR="006B0FAD" w:rsidRDefault="004F5C19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日期：</w:t>
      </w:r>
    </w:p>
    <w:sectPr w:rsidR="006B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6074" w14:textId="77777777" w:rsidR="003621C5" w:rsidRDefault="003621C5" w:rsidP="006D3529">
      <w:r>
        <w:separator/>
      </w:r>
    </w:p>
  </w:endnote>
  <w:endnote w:type="continuationSeparator" w:id="0">
    <w:p w14:paraId="1D9C4B7A" w14:textId="77777777" w:rsidR="003621C5" w:rsidRDefault="003621C5" w:rsidP="006D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CA4B" w14:textId="77777777" w:rsidR="003621C5" w:rsidRDefault="003621C5" w:rsidP="006D3529">
      <w:r>
        <w:separator/>
      </w:r>
    </w:p>
  </w:footnote>
  <w:footnote w:type="continuationSeparator" w:id="0">
    <w:p w14:paraId="0B0316C0" w14:textId="77777777" w:rsidR="003621C5" w:rsidRDefault="003621C5" w:rsidP="006D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878"/>
    <w:multiLevelType w:val="multilevel"/>
    <w:tmpl w:val="2356487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2YjNlZGI0YzNiZjQwNzc4MGQ5MGRmMTQ1ODk0MmEifQ=="/>
  </w:docVars>
  <w:rsids>
    <w:rsidRoot w:val="00F1129B"/>
    <w:rsid w:val="000255CF"/>
    <w:rsid w:val="00195F7E"/>
    <w:rsid w:val="001C2FC8"/>
    <w:rsid w:val="002927BC"/>
    <w:rsid w:val="002934E0"/>
    <w:rsid w:val="00306605"/>
    <w:rsid w:val="003621C5"/>
    <w:rsid w:val="0039020E"/>
    <w:rsid w:val="004004C2"/>
    <w:rsid w:val="004E2B35"/>
    <w:rsid w:val="004F2C5E"/>
    <w:rsid w:val="004F5C19"/>
    <w:rsid w:val="00591C72"/>
    <w:rsid w:val="005F2F3D"/>
    <w:rsid w:val="006B0FAD"/>
    <w:rsid w:val="006D3529"/>
    <w:rsid w:val="007C12B5"/>
    <w:rsid w:val="008A393E"/>
    <w:rsid w:val="008D4518"/>
    <w:rsid w:val="0093106A"/>
    <w:rsid w:val="00953F33"/>
    <w:rsid w:val="00981C54"/>
    <w:rsid w:val="009B67B0"/>
    <w:rsid w:val="00A15FF0"/>
    <w:rsid w:val="00A22D0A"/>
    <w:rsid w:val="00A63AC3"/>
    <w:rsid w:val="00AC0F3B"/>
    <w:rsid w:val="00B80C58"/>
    <w:rsid w:val="00BB6AF5"/>
    <w:rsid w:val="00BE4923"/>
    <w:rsid w:val="00C00E82"/>
    <w:rsid w:val="00C20681"/>
    <w:rsid w:val="00C73992"/>
    <w:rsid w:val="00CB7C76"/>
    <w:rsid w:val="00D92846"/>
    <w:rsid w:val="00DF0235"/>
    <w:rsid w:val="00DF02EE"/>
    <w:rsid w:val="00E065ED"/>
    <w:rsid w:val="00F1129B"/>
    <w:rsid w:val="00F45DF1"/>
    <w:rsid w:val="00F61D60"/>
    <w:rsid w:val="00FC6C5A"/>
    <w:rsid w:val="1AA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BB7E"/>
  <w15:docId w15:val="{9FA31D5A-19A1-4F56-8E54-07938280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user</cp:lastModifiedBy>
  <cp:revision>3</cp:revision>
  <dcterms:created xsi:type="dcterms:W3CDTF">2024-11-11T01:44:00Z</dcterms:created>
  <dcterms:modified xsi:type="dcterms:W3CDTF">2024-11-11T01:48:00Z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3F3F17CC512C4F848C36B57A69B3CE38_13</vt:lpwstr>
  </property>
</Properties>
</file>